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88A4" w14:textId="77777777" w:rsidR="00804302" w:rsidRDefault="000B473E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山东琴通路桥集团有限公司破产重整案</w:t>
      </w:r>
    </w:p>
    <w:p w14:paraId="657B9CCB" w14:textId="77777777" w:rsidR="001A5DCE" w:rsidRDefault="001A5DCE" w:rsidP="001A5DCE">
      <w:pPr>
        <w:spacing w:line="520" w:lineRule="exact"/>
        <w:rPr>
          <w:rFonts w:ascii="黑体" w:eastAsia="黑体" w:hAnsi="黑体" w:cs="仿宋"/>
          <w:bCs/>
          <w:sz w:val="32"/>
          <w:szCs w:val="32"/>
        </w:rPr>
      </w:pPr>
    </w:p>
    <w:p w14:paraId="7F22DE45" w14:textId="362D7FC2" w:rsidR="001A5DCE" w:rsidRPr="009C5515" w:rsidRDefault="00AF33B3" w:rsidP="009C00D7">
      <w:pPr>
        <w:spacing w:line="560" w:lineRule="exact"/>
        <w:jc w:val="left"/>
        <w:rPr>
          <w:rFonts w:ascii="楷体_GB2312" w:eastAsia="楷体_GB2312" w:hAnsi="宋体" w:cs="宋体"/>
          <w:bCs/>
          <w:sz w:val="32"/>
          <w:szCs w:val="32"/>
        </w:rPr>
      </w:pPr>
      <w:r>
        <w:rPr>
          <w:rFonts w:ascii="楷体_GB2312" w:eastAsia="楷体_GB2312" w:hAnsi="宋体" w:cs="宋体" w:hint="eastAsia"/>
          <w:bCs/>
          <w:sz w:val="32"/>
          <w:szCs w:val="32"/>
        </w:rPr>
        <w:t>关键词</w:t>
      </w:r>
      <w:r w:rsidR="001A5DCE" w:rsidRPr="0052088D">
        <w:rPr>
          <w:rFonts w:ascii="楷体_GB2312" w:eastAsia="楷体_GB2312" w:hAnsi="宋体" w:cs="宋体" w:hint="eastAsia"/>
          <w:bCs/>
          <w:sz w:val="32"/>
          <w:szCs w:val="32"/>
        </w:rPr>
        <w:t>：执行转重整</w:t>
      </w:r>
      <w:r w:rsidR="009C00D7" w:rsidRPr="0052088D">
        <w:rPr>
          <w:rFonts w:ascii="楷体_GB2312" w:eastAsia="楷体_GB2312" w:hAnsi="宋体" w:cs="宋体" w:hint="eastAsia"/>
          <w:bCs/>
          <w:sz w:val="32"/>
          <w:szCs w:val="32"/>
        </w:rPr>
        <w:t xml:space="preserve"> </w:t>
      </w:r>
      <w:r w:rsidR="001A5DCE" w:rsidRPr="0052088D">
        <w:rPr>
          <w:rFonts w:ascii="楷体_GB2312" w:eastAsia="楷体_GB2312" w:hAnsi="宋体" w:cs="宋体" w:hint="eastAsia"/>
          <w:bCs/>
          <w:sz w:val="32"/>
          <w:szCs w:val="32"/>
        </w:rPr>
        <w:t>盘活资质</w:t>
      </w:r>
      <w:r w:rsidR="009C00D7" w:rsidRPr="0052088D">
        <w:rPr>
          <w:rFonts w:ascii="楷体_GB2312" w:eastAsia="楷体_GB2312" w:hAnsi="宋体" w:cs="宋体" w:hint="eastAsia"/>
          <w:bCs/>
          <w:sz w:val="32"/>
          <w:szCs w:val="32"/>
        </w:rPr>
        <w:t xml:space="preserve"> </w:t>
      </w:r>
      <w:r w:rsidR="001A5DCE" w:rsidRPr="0052088D">
        <w:rPr>
          <w:rFonts w:ascii="楷体_GB2312" w:eastAsia="楷体_GB2312" w:hAnsi="宋体" w:cs="宋体" w:hint="eastAsia"/>
          <w:bCs/>
          <w:sz w:val="32"/>
          <w:szCs w:val="32"/>
        </w:rPr>
        <w:t>强制批准</w:t>
      </w:r>
    </w:p>
    <w:p w14:paraId="202F672B" w14:textId="77777777" w:rsidR="00804302" w:rsidRDefault="000B473E">
      <w:pPr>
        <w:spacing w:line="520" w:lineRule="exact"/>
        <w:ind w:firstLine="480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（一）基本情况</w:t>
      </w:r>
    </w:p>
    <w:p w14:paraId="5595A29A" w14:textId="094BE34C" w:rsidR="00804302" w:rsidRDefault="000B473E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山东琴通路桥集团有限公司（以下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简称琴通公司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）</w:t>
      </w:r>
      <w:r w:rsidR="001A5DCE">
        <w:rPr>
          <w:rFonts w:ascii="仿宋_GB2312" w:eastAsia="仿宋_GB2312" w:hAnsi="仿宋" w:cs="仿宋" w:hint="eastAsia"/>
          <w:sz w:val="32"/>
          <w:szCs w:val="32"/>
        </w:rPr>
        <w:t>于</w:t>
      </w:r>
      <w:r>
        <w:rPr>
          <w:rFonts w:ascii="仿宋_GB2312" w:eastAsia="仿宋_GB2312" w:hAnsi="仿宋" w:cs="仿宋" w:hint="eastAsia"/>
          <w:sz w:val="32"/>
          <w:szCs w:val="32"/>
        </w:rPr>
        <w:t>2003年6月19日注册成立</w:t>
      </w:r>
      <w:r w:rsidR="001A5DCE">
        <w:rPr>
          <w:rFonts w:ascii="仿宋_GB2312" w:eastAsia="仿宋_GB2312" w:hAnsi="仿宋" w:cs="仿宋" w:hint="eastAsia"/>
          <w:sz w:val="32"/>
          <w:szCs w:val="32"/>
        </w:rPr>
        <w:t>，是一家注册资本7280万元的</w:t>
      </w:r>
      <w:r>
        <w:rPr>
          <w:rFonts w:ascii="仿宋_GB2312" w:eastAsia="仿宋_GB2312" w:hAnsi="仿宋" w:cs="仿宋" w:hint="eastAsia"/>
          <w:sz w:val="32"/>
          <w:szCs w:val="32"/>
        </w:rPr>
        <w:t>有限责任公司，</w:t>
      </w:r>
      <w:r w:rsidR="001A5DCE">
        <w:rPr>
          <w:rFonts w:ascii="仿宋_GB2312" w:eastAsia="仿宋_GB2312" w:hAnsi="仿宋" w:cs="仿宋" w:hint="eastAsia"/>
          <w:sz w:val="32"/>
          <w:szCs w:val="32"/>
        </w:rPr>
        <w:t>主</w:t>
      </w:r>
      <w:r>
        <w:rPr>
          <w:rFonts w:ascii="仿宋_GB2312" w:eastAsia="仿宋_GB2312" w:hAnsi="仿宋" w:cs="仿宋" w:hint="eastAsia"/>
          <w:sz w:val="32"/>
          <w:szCs w:val="32"/>
        </w:rPr>
        <w:t>营公路工程建设、公路交通设施建设等</w:t>
      </w:r>
      <w:r w:rsidR="001A5DCE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拥有</w:t>
      </w:r>
      <w:r w:rsidR="001A5DCE">
        <w:rPr>
          <w:rFonts w:ascii="仿宋_GB2312" w:eastAsia="仿宋_GB2312" w:hAnsi="仿宋" w:cs="仿宋" w:hint="eastAsia"/>
          <w:sz w:val="32"/>
          <w:szCs w:val="32"/>
        </w:rPr>
        <w:t>多项</w:t>
      </w:r>
      <w:r>
        <w:rPr>
          <w:rFonts w:ascii="仿宋_GB2312" w:eastAsia="仿宋_GB2312" w:hAnsi="仿宋" w:cs="仿宋" w:hint="eastAsia"/>
          <w:sz w:val="32"/>
          <w:szCs w:val="32"/>
        </w:rPr>
        <w:t>公路</w:t>
      </w:r>
      <w:r w:rsidR="001A5DCE">
        <w:rPr>
          <w:rFonts w:ascii="仿宋_GB2312" w:eastAsia="仿宋_GB2312" w:hAnsi="仿宋" w:cs="仿宋" w:hint="eastAsia"/>
          <w:sz w:val="32"/>
          <w:szCs w:val="32"/>
        </w:rPr>
        <w:t>、桥梁建设</w:t>
      </w:r>
      <w:r>
        <w:rPr>
          <w:rFonts w:ascii="仿宋_GB2312" w:eastAsia="仿宋_GB2312" w:hAnsi="仿宋" w:cs="仿宋" w:hint="eastAsia"/>
          <w:sz w:val="32"/>
          <w:szCs w:val="32"/>
        </w:rPr>
        <w:t>资质，</w:t>
      </w:r>
      <w:r w:rsidR="001A5DCE">
        <w:rPr>
          <w:rFonts w:ascii="仿宋_GB2312" w:eastAsia="仿宋_GB2312" w:hAnsi="仿宋" w:cs="仿宋" w:hint="eastAsia"/>
          <w:sz w:val="32"/>
          <w:szCs w:val="32"/>
        </w:rPr>
        <w:t>先后参与过</w:t>
      </w:r>
      <w:r>
        <w:rPr>
          <w:rFonts w:ascii="仿宋_GB2312" w:eastAsia="仿宋_GB2312" w:hAnsi="仿宋" w:cs="仿宋" w:hint="eastAsia"/>
          <w:sz w:val="32"/>
          <w:szCs w:val="32"/>
        </w:rPr>
        <w:t>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省级重点工程项目建设。</w:t>
      </w:r>
      <w:r w:rsidR="001A5DCE">
        <w:rPr>
          <w:rFonts w:ascii="仿宋_GB2312" w:eastAsia="仿宋_GB2312" w:hAnsi="仿宋" w:cs="仿宋" w:hint="eastAsia"/>
          <w:sz w:val="32"/>
          <w:szCs w:val="32"/>
        </w:rPr>
        <w:t>因</w:t>
      </w:r>
      <w:r>
        <w:rPr>
          <w:rFonts w:ascii="仿宋_GB2312" w:eastAsia="仿宋_GB2312" w:hAnsi="仿宋" w:cs="仿宋" w:hint="eastAsia"/>
          <w:sz w:val="32"/>
          <w:szCs w:val="32"/>
        </w:rPr>
        <w:t>经营管理不善及缺乏流动资金，</w:t>
      </w:r>
      <w:r w:rsidR="001A5DCE">
        <w:rPr>
          <w:rFonts w:ascii="仿宋_GB2312" w:eastAsia="仿宋_GB2312" w:hAnsi="仿宋" w:cs="仿宋" w:hint="eastAsia"/>
          <w:sz w:val="32"/>
          <w:szCs w:val="32"/>
        </w:rPr>
        <w:t>该公司</w:t>
      </w:r>
      <w:r>
        <w:rPr>
          <w:rFonts w:ascii="仿宋_GB2312" w:eastAsia="仿宋_GB2312" w:hAnsi="仿宋" w:cs="仿宋" w:hint="eastAsia"/>
          <w:sz w:val="32"/>
          <w:szCs w:val="32"/>
        </w:rPr>
        <w:t>自2008年起基本处于停业状态。</w:t>
      </w:r>
    </w:p>
    <w:p w14:paraId="688BE0CF" w14:textId="77777777" w:rsidR="00804302" w:rsidRDefault="000B473E">
      <w:pPr>
        <w:spacing w:line="520" w:lineRule="exact"/>
        <w:ind w:firstLine="480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（二）审理过程</w:t>
      </w:r>
    </w:p>
    <w:p w14:paraId="593C507F" w14:textId="771CDD36" w:rsidR="00804302" w:rsidRDefault="001A5DCE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琴通公司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涉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诉涉执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案件</w:t>
      </w:r>
      <w:r w:rsidR="00505F9A" w:rsidRPr="00505F9A">
        <w:rPr>
          <w:rFonts w:ascii="仿宋_GB2312" w:eastAsia="仿宋_GB2312" w:hAnsi="仿宋" w:cs="仿宋" w:hint="eastAsia"/>
          <w:color w:val="FF0000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余起，标的高达上亿元。公司股东认为公司具备重整价值，因而启动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执转破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程序，申请对该公司进行破产重整。经</w:t>
      </w:r>
      <w:r w:rsidR="000B473E">
        <w:rPr>
          <w:rFonts w:ascii="仿宋_GB2312" w:eastAsia="仿宋_GB2312" w:hAnsi="仿宋" w:cs="仿宋" w:hint="eastAsia"/>
          <w:sz w:val="32"/>
          <w:szCs w:val="32"/>
        </w:rPr>
        <w:t>济南中院执行局移送</w:t>
      </w:r>
      <w:r>
        <w:rPr>
          <w:rFonts w:ascii="仿宋_GB2312" w:eastAsia="仿宋_GB2312" w:hAnsi="仿宋" w:cs="仿宋" w:hint="eastAsia"/>
          <w:sz w:val="32"/>
          <w:szCs w:val="32"/>
        </w:rPr>
        <w:t>，破产审判庭进行了破产审查并</w:t>
      </w:r>
      <w:r w:rsidR="000B473E">
        <w:rPr>
          <w:rFonts w:ascii="仿宋_GB2312" w:eastAsia="仿宋_GB2312" w:hAnsi="仿宋" w:cs="仿宋"/>
          <w:sz w:val="32"/>
          <w:szCs w:val="32"/>
        </w:rPr>
        <w:t>于</w:t>
      </w:r>
      <w:r w:rsidR="000B473E">
        <w:rPr>
          <w:rFonts w:ascii="仿宋_GB2312" w:eastAsia="仿宋_GB2312" w:hAnsi="仿宋" w:cs="仿宋" w:hint="eastAsia"/>
          <w:sz w:val="32"/>
          <w:szCs w:val="32"/>
        </w:rPr>
        <w:t>2019年11月1日裁</w:t>
      </w:r>
      <w:bookmarkStart w:id="0" w:name="_GoBack"/>
      <w:bookmarkEnd w:id="0"/>
      <w:r w:rsidR="000B473E">
        <w:rPr>
          <w:rFonts w:ascii="仿宋_GB2312" w:eastAsia="仿宋_GB2312" w:hAnsi="仿宋" w:cs="仿宋" w:hint="eastAsia"/>
          <w:sz w:val="32"/>
          <w:szCs w:val="32"/>
        </w:rPr>
        <w:t>定受理。</w:t>
      </w:r>
    </w:p>
    <w:p w14:paraId="79E8F62B" w14:textId="15DD2376" w:rsidR="00804302" w:rsidRDefault="00F213F9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2088D">
        <w:rPr>
          <w:rFonts w:ascii="仿宋_GB2312" w:eastAsia="仿宋_GB2312" w:hAnsi="仿宋" w:cs="仿宋" w:hint="eastAsia"/>
          <w:sz w:val="32"/>
          <w:szCs w:val="32"/>
        </w:rPr>
        <w:t>法院</w:t>
      </w:r>
      <w:r w:rsidR="000B473E" w:rsidRPr="0052088D">
        <w:rPr>
          <w:rFonts w:ascii="仿宋_GB2312" w:eastAsia="仿宋_GB2312" w:hAnsi="仿宋" w:cs="仿宋" w:hint="eastAsia"/>
          <w:sz w:val="32"/>
          <w:szCs w:val="32"/>
        </w:rPr>
        <w:t>受理</w:t>
      </w:r>
      <w:r w:rsidR="00472266" w:rsidRPr="0052088D">
        <w:rPr>
          <w:rFonts w:ascii="仿宋_GB2312" w:eastAsia="仿宋_GB2312" w:hAnsi="仿宋" w:cs="仿宋" w:hint="eastAsia"/>
          <w:sz w:val="32"/>
          <w:szCs w:val="32"/>
        </w:rPr>
        <w:t>案件</w:t>
      </w:r>
      <w:r w:rsidRPr="0052088D">
        <w:rPr>
          <w:rFonts w:ascii="仿宋_GB2312" w:eastAsia="仿宋_GB2312" w:hAnsi="仿宋" w:cs="仿宋" w:hint="eastAsia"/>
          <w:sz w:val="32"/>
          <w:szCs w:val="32"/>
        </w:rPr>
        <w:t>后</w:t>
      </w:r>
      <w:r w:rsidR="001A5DCE">
        <w:rPr>
          <w:rFonts w:ascii="仿宋_GB2312" w:eastAsia="仿宋_GB2312" w:hAnsi="仿宋" w:cs="仿宋" w:hint="eastAsia"/>
          <w:sz w:val="32"/>
          <w:szCs w:val="32"/>
        </w:rPr>
        <w:t>发现</w:t>
      </w:r>
      <w:r w:rsidR="000B473E">
        <w:rPr>
          <w:rFonts w:ascii="仿宋_GB2312" w:eastAsia="仿宋_GB2312" w:hAnsi="仿宋" w:cs="仿宋"/>
          <w:sz w:val="32"/>
          <w:szCs w:val="32"/>
        </w:rPr>
        <w:t>，</w:t>
      </w:r>
      <w:proofErr w:type="gramStart"/>
      <w:r w:rsidR="001A5DCE">
        <w:rPr>
          <w:rFonts w:ascii="仿宋_GB2312" w:eastAsia="仿宋_GB2312" w:hAnsi="仿宋" w:cs="仿宋" w:hint="eastAsia"/>
          <w:sz w:val="32"/>
          <w:szCs w:val="32"/>
        </w:rPr>
        <w:t>琴通公司</w:t>
      </w:r>
      <w:proofErr w:type="gramEnd"/>
      <w:r w:rsidR="001A5DCE">
        <w:rPr>
          <w:rFonts w:ascii="仿宋_GB2312" w:eastAsia="仿宋_GB2312" w:hAnsi="仿宋" w:cs="仿宋" w:hint="eastAsia"/>
          <w:sz w:val="32"/>
          <w:szCs w:val="32"/>
        </w:rPr>
        <w:t>名下除几项建设资质外，</w:t>
      </w:r>
      <w:r w:rsidR="00465A30">
        <w:rPr>
          <w:rFonts w:ascii="仿宋_GB2312" w:eastAsia="仿宋_GB2312" w:hAnsi="仿宋" w:cs="仿宋" w:hint="eastAsia"/>
          <w:sz w:val="32"/>
          <w:szCs w:val="32"/>
        </w:rPr>
        <w:t>别</w:t>
      </w:r>
      <w:r w:rsidR="001A5DCE">
        <w:rPr>
          <w:rFonts w:ascii="仿宋_GB2312" w:eastAsia="仿宋_GB2312" w:hAnsi="仿宋" w:cs="仿宋" w:hint="eastAsia"/>
          <w:sz w:val="32"/>
          <w:szCs w:val="32"/>
        </w:rPr>
        <w:t>无其他财产</w:t>
      </w:r>
      <w:r w:rsidR="00465A30">
        <w:rPr>
          <w:rFonts w:ascii="仿宋_GB2312" w:eastAsia="仿宋_GB2312" w:hAnsi="仿宋" w:cs="仿宋" w:hint="eastAsia"/>
          <w:sz w:val="32"/>
          <w:szCs w:val="32"/>
        </w:rPr>
        <w:t>。而个别</w:t>
      </w:r>
      <w:r w:rsidR="001A5DCE">
        <w:rPr>
          <w:rFonts w:ascii="仿宋_GB2312" w:eastAsia="仿宋_GB2312" w:hAnsi="仿宋" w:cs="仿宋" w:hint="eastAsia"/>
          <w:sz w:val="32"/>
          <w:szCs w:val="32"/>
        </w:rPr>
        <w:t>意向投资人表达了投资的急切意愿。</w:t>
      </w:r>
      <w:r w:rsidR="000B473E">
        <w:rPr>
          <w:rFonts w:ascii="仿宋_GB2312" w:eastAsia="仿宋_GB2312" w:hAnsi="仿宋" w:cs="仿宋" w:hint="eastAsia"/>
          <w:sz w:val="32"/>
          <w:szCs w:val="32"/>
        </w:rPr>
        <w:t>济南</w:t>
      </w:r>
      <w:r w:rsidR="000B473E">
        <w:rPr>
          <w:rFonts w:ascii="仿宋_GB2312" w:eastAsia="仿宋_GB2312" w:hAnsi="仿宋" w:cs="仿宋"/>
          <w:sz w:val="32"/>
          <w:szCs w:val="32"/>
        </w:rPr>
        <w:t>中院</w:t>
      </w:r>
      <w:r w:rsidR="001A5DCE">
        <w:rPr>
          <w:rFonts w:ascii="仿宋_GB2312" w:eastAsia="仿宋_GB2312" w:hAnsi="仿宋" w:cs="仿宋" w:hint="eastAsia"/>
          <w:sz w:val="32"/>
          <w:szCs w:val="32"/>
        </w:rPr>
        <w:t>抓住时机指导</w:t>
      </w:r>
      <w:r w:rsidR="000B473E">
        <w:rPr>
          <w:rFonts w:ascii="仿宋_GB2312" w:eastAsia="仿宋_GB2312" w:hAnsi="仿宋" w:cs="仿宋" w:hint="eastAsia"/>
          <w:sz w:val="32"/>
          <w:szCs w:val="32"/>
        </w:rPr>
        <w:t>管理人公开招募重整投资</w:t>
      </w:r>
      <w:r w:rsidR="001A5DCE">
        <w:rPr>
          <w:rFonts w:ascii="仿宋_GB2312" w:eastAsia="仿宋_GB2312" w:hAnsi="仿宋" w:cs="仿宋" w:hint="eastAsia"/>
          <w:sz w:val="32"/>
          <w:szCs w:val="32"/>
        </w:rPr>
        <w:t>人</w:t>
      </w:r>
      <w:r w:rsidR="000B473E">
        <w:rPr>
          <w:rFonts w:ascii="仿宋_GB2312" w:eastAsia="仿宋_GB2312" w:hAnsi="仿宋" w:cs="仿宋" w:hint="eastAsia"/>
          <w:sz w:val="32"/>
          <w:szCs w:val="32"/>
        </w:rPr>
        <w:t>，</w:t>
      </w:r>
      <w:r w:rsidR="001A5DCE">
        <w:rPr>
          <w:rFonts w:ascii="仿宋_GB2312" w:eastAsia="仿宋_GB2312" w:hAnsi="仿宋" w:cs="仿宋" w:hint="eastAsia"/>
          <w:sz w:val="32"/>
          <w:szCs w:val="32"/>
        </w:rPr>
        <w:t>在多家意向投资人中确定</w:t>
      </w:r>
      <w:r w:rsidR="00465A30">
        <w:rPr>
          <w:rFonts w:ascii="仿宋_GB2312" w:eastAsia="仿宋_GB2312" w:hAnsi="仿宋" w:cs="仿宋" w:hint="eastAsia"/>
          <w:sz w:val="32"/>
          <w:szCs w:val="32"/>
        </w:rPr>
        <w:t>“</w:t>
      </w:r>
      <w:r w:rsidR="001A5DCE">
        <w:rPr>
          <w:rFonts w:ascii="仿宋_GB2312" w:eastAsia="仿宋_GB2312" w:hAnsi="仿宋" w:cs="仿宋" w:hint="eastAsia"/>
          <w:sz w:val="32"/>
          <w:szCs w:val="32"/>
        </w:rPr>
        <w:t>价高者得</w:t>
      </w:r>
      <w:r w:rsidR="00465A30">
        <w:rPr>
          <w:rFonts w:ascii="仿宋_GB2312" w:eastAsia="仿宋_GB2312" w:hAnsi="仿宋" w:cs="仿宋" w:hint="eastAsia"/>
          <w:sz w:val="32"/>
          <w:szCs w:val="32"/>
        </w:rPr>
        <w:t>”</w:t>
      </w:r>
      <w:r w:rsidR="001A5DCE">
        <w:rPr>
          <w:rFonts w:ascii="仿宋_GB2312" w:eastAsia="仿宋_GB2312" w:hAnsi="仿宋" w:cs="仿宋" w:hint="eastAsia"/>
          <w:sz w:val="32"/>
          <w:szCs w:val="32"/>
        </w:rPr>
        <w:t>，吸引了投资3500余万元。审理期间，</w:t>
      </w:r>
      <w:r w:rsidR="00465A30">
        <w:rPr>
          <w:rFonts w:ascii="仿宋_GB2312" w:eastAsia="仿宋_GB2312" w:hAnsi="仿宋" w:cs="仿宋" w:hint="eastAsia"/>
          <w:sz w:val="32"/>
          <w:szCs w:val="32"/>
        </w:rPr>
        <w:t>全面落实</w:t>
      </w:r>
      <w:r w:rsidR="001A5DCE">
        <w:rPr>
          <w:rFonts w:ascii="仿宋_GB2312" w:eastAsia="仿宋_GB2312" w:hAnsi="仿宋" w:cs="仿宋" w:hint="eastAsia"/>
          <w:sz w:val="32"/>
          <w:szCs w:val="32"/>
        </w:rPr>
        <w:t>疫情防控要求</w:t>
      </w:r>
      <w:r w:rsidR="00465A30">
        <w:rPr>
          <w:rFonts w:ascii="仿宋_GB2312" w:eastAsia="仿宋_GB2312" w:hAnsi="仿宋" w:cs="仿宋" w:hint="eastAsia"/>
          <w:sz w:val="32"/>
          <w:szCs w:val="32"/>
        </w:rPr>
        <w:t>，债权人会议均采用网络会议形式召开。因出资人权益调整为零</w:t>
      </w:r>
      <w:r w:rsidR="00465A30" w:rsidRPr="0052088D">
        <w:rPr>
          <w:rFonts w:ascii="仿宋_GB2312" w:eastAsia="仿宋_GB2312" w:hAnsi="仿宋" w:cs="仿宋" w:hint="eastAsia"/>
          <w:sz w:val="32"/>
          <w:szCs w:val="32"/>
        </w:rPr>
        <w:t>，</w:t>
      </w:r>
      <w:r w:rsidRPr="0052088D">
        <w:rPr>
          <w:rFonts w:ascii="仿宋_GB2312" w:eastAsia="仿宋_GB2312" w:hAnsi="仿宋" w:cs="仿宋" w:hint="eastAsia"/>
          <w:sz w:val="32"/>
          <w:szCs w:val="32"/>
        </w:rPr>
        <w:t>出资人</w:t>
      </w:r>
      <w:r w:rsidR="00465A30" w:rsidRPr="0052088D">
        <w:rPr>
          <w:rFonts w:ascii="仿宋_GB2312" w:eastAsia="仿宋_GB2312" w:hAnsi="仿宋" w:cs="仿宋" w:hint="eastAsia"/>
          <w:sz w:val="32"/>
          <w:szCs w:val="32"/>
        </w:rPr>
        <w:t>组</w:t>
      </w:r>
      <w:r w:rsidR="00465A30">
        <w:rPr>
          <w:rFonts w:ascii="仿宋_GB2312" w:eastAsia="仿宋_GB2312" w:hAnsi="仿宋" w:cs="仿宋" w:hint="eastAsia"/>
          <w:sz w:val="32"/>
          <w:szCs w:val="32"/>
        </w:rPr>
        <w:t>对重整计划草案两次表决均未通过。此时若宣告公司破产，</w:t>
      </w:r>
      <w:proofErr w:type="gramStart"/>
      <w:r w:rsidR="00465A30">
        <w:rPr>
          <w:rFonts w:ascii="仿宋_GB2312" w:eastAsia="仿宋_GB2312" w:hAnsi="仿宋" w:cs="仿宋" w:hint="eastAsia"/>
          <w:sz w:val="32"/>
          <w:szCs w:val="32"/>
        </w:rPr>
        <w:t>则相关</w:t>
      </w:r>
      <w:proofErr w:type="gramEnd"/>
      <w:r w:rsidR="00465A30">
        <w:rPr>
          <w:rFonts w:ascii="仿宋_GB2312" w:eastAsia="仿宋_GB2312" w:hAnsi="仿宋" w:cs="仿宋" w:hint="eastAsia"/>
          <w:sz w:val="32"/>
          <w:szCs w:val="32"/>
        </w:rPr>
        <w:t>资质无变现价值，职工工资无人兑付，企业欠税及上亿债权无法清偿，企业面临清算注销，出资人想取得相应资质还需另辟蹊径。如能裁决批准重整计划，则除股东出资人之外，其他主体的利益均有所保障。因此，济南中院在慎用强制批准</w:t>
      </w:r>
      <w:r w:rsidR="00465A30">
        <w:rPr>
          <w:rFonts w:ascii="仿宋_GB2312" w:eastAsia="仿宋_GB2312" w:hAnsi="仿宋" w:cs="仿宋" w:hint="eastAsia"/>
          <w:sz w:val="32"/>
          <w:szCs w:val="32"/>
        </w:rPr>
        <w:lastRenderedPageBreak/>
        <w:t>权的原则下，结合本案实际，最终督促管理</w:t>
      </w:r>
      <w:proofErr w:type="gramStart"/>
      <w:r w:rsidR="00465A30">
        <w:rPr>
          <w:rFonts w:ascii="仿宋_GB2312" w:eastAsia="仿宋_GB2312" w:hAnsi="仿宋" w:cs="仿宋" w:hint="eastAsia"/>
          <w:sz w:val="32"/>
          <w:szCs w:val="32"/>
        </w:rPr>
        <w:t>人完善</w:t>
      </w:r>
      <w:proofErr w:type="gramEnd"/>
      <w:r w:rsidR="00465A30">
        <w:rPr>
          <w:rFonts w:ascii="仿宋_GB2312" w:eastAsia="仿宋_GB2312" w:hAnsi="仿宋" w:cs="仿宋" w:hint="eastAsia"/>
          <w:sz w:val="32"/>
          <w:szCs w:val="32"/>
        </w:rPr>
        <w:t>重整计划，予以裁定批准</w:t>
      </w:r>
      <w:r w:rsidR="000B473E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7938CE3F" w14:textId="0436B8AA" w:rsidR="00804302" w:rsidRDefault="000B473E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根据重整计划草案，职工债权和小额债权人获得全额清偿，普通债权清偿率达</w:t>
      </w:r>
      <w:r w:rsidR="00465A30">
        <w:rPr>
          <w:rFonts w:ascii="仿宋_GB2312" w:eastAsia="仿宋_GB2312" w:hAnsi="仿宋" w:cs="仿宋" w:hint="eastAsia"/>
          <w:sz w:val="32"/>
          <w:szCs w:val="32"/>
        </w:rPr>
        <w:t>14.7</w:t>
      </w:r>
      <w:r>
        <w:rPr>
          <w:rFonts w:ascii="仿宋_GB2312" w:eastAsia="仿宋_GB2312" w:hAnsi="仿宋" w:cs="仿宋" w:hint="eastAsia"/>
          <w:sz w:val="32"/>
          <w:szCs w:val="32"/>
        </w:rPr>
        <w:t>%。截至目前，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琴通公司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股权变更、相关资质变更手续均已完成，管理人</w:t>
      </w:r>
      <w:r w:rsidR="00472266">
        <w:rPr>
          <w:rFonts w:ascii="仿宋_GB2312" w:eastAsia="仿宋_GB2312" w:hAnsi="仿宋" w:cs="仿宋" w:hint="eastAsia"/>
          <w:sz w:val="32"/>
          <w:szCs w:val="32"/>
        </w:rPr>
        <w:t>正在</w:t>
      </w:r>
      <w:r w:rsidR="00465A30">
        <w:rPr>
          <w:rFonts w:ascii="仿宋_GB2312" w:eastAsia="仿宋_GB2312" w:hAnsi="仿宋" w:cs="仿宋" w:hint="eastAsia"/>
          <w:sz w:val="32"/>
          <w:szCs w:val="32"/>
        </w:rPr>
        <w:t>协助重整投资人办理</w:t>
      </w:r>
      <w:r>
        <w:rPr>
          <w:rFonts w:ascii="仿宋_GB2312" w:eastAsia="仿宋_GB2312" w:hAnsi="仿宋" w:cs="仿宋" w:hint="eastAsia"/>
          <w:sz w:val="32"/>
          <w:szCs w:val="32"/>
        </w:rPr>
        <w:t>公司信用恢复手续，重整计划正在依法、稳步推进。</w:t>
      </w:r>
      <w:r w:rsidR="00CD19F6">
        <w:rPr>
          <w:rFonts w:ascii="仿宋_GB2312" w:eastAsia="仿宋_GB2312" w:hAnsi="仿宋" w:cs="仿宋" w:hint="eastAsia"/>
          <w:sz w:val="32"/>
          <w:szCs w:val="32"/>
        </w:rPr>
        <w:t>公司所涉30余起执行案件亦得到彻底化解。</w:t>
      </w:r>
    </w:p>
    <w:p w14:paraId="134D4631" w14:textId="77777777" w:rsidR="00804302" w:rsidRDefault="000B473E">
      <w:pPr>
        <w:spacing w:line="520" w:lineRule="exact"/>
        <w:ind w:firstLineChars="200" w:firstLine="640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（三）典型意义</w:t>
      </w:r>
    </w:p>
    <w:p w14:paraId="5CDC421D" w14:textId="16FFDA17" w:rsidR="00804302" w:rsidRDefault="000B473E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本案是通过执行移送破产审查</w:t>
      </w:r>
      <w:r w:rsidR="00CD19F6">
        <w:rPr>
          <w:rFonts w:ascii="仿宋_GB2312" w:eastAsia="仿宋_GB2312" w:hAnsi="仿宋" w:cs="仿宋" w:hint="eastAsia"/>
          <w:sz w:val="32"/>
          <w:szCs w:val="32"/>
        </w:rPr>
        <w:t>程序</w:t>
      </w:r>
      <w:r>
        <w:rPr>
          <w:rFonts w:ascii="仿宋_GB2312" w:eastAsia="仿宋_GB2312" w:hAnsi="仿宋" w:cs="仿宋" w:hint="eastAsia"/>
          <w:sz w:val="32"/>
          <w:szCs w:val="32"/>
        </w:rPr>
        <w:t>，有效化解执行积案的典型案例</w:t>
      </w:r>
      <w:r w:rsidR="00CD19F6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同时也是人民法院充分尊重当事人意思自治，慎重行使强制批准权，帮助企业</w:t>
      </w:r>
      <w:r w:rsidR="00CD19F6">
        <w:rPr>
          <w:rFonts w:ascii="仿宋_GB2312" w:eastAsia="仿宋_GB2312" w:hAnsi="仿宋" w:cs="仿宋" w:hint="eastAsia"/>
          <w:sz w:val="32"/>
          <w:szCs w:val="32"/>
        </w:rPr>
        <w:t>盘活无形资产</w:t>
      </w:r>
      <w:r>
        <w:rPr>
          <w:rFonts w:ascii="仿宋_GB2312" w:eastAsia="仿宋_GB2312" w:hAnsi="仿宋" w:cs="仿宋" w:hint="eastAsia"/>
          <w:sz w:val="32"/>
          <w:szCs w:val="32"/>
        </w:rPr>
        <w:t>的典型案例。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琴通公司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的重整价值</w:t>
      </w:r>
      <w:r w:rsidR="00472266">
        <w:rPr>
          <w:rFonts w:ascii="仿宋_GB2312" w:eastAsia="仿宋_GB2312" w:hAnsi="仿宋" w:cs="仿宋" w:hint="eastAsia"/>
          <w:sz w:val="32"/>
          <w:szCs w:val="32"/>
        </w:rPr>
        <w:t>体现在</w:t>
      </w:r>
      <w:r w:rsidR="00CD19F6">
        <w:rPr>
          <w:rFonts w:ascii="仿宋_GB2312" w:eastAsia="仿宋_GB2312" w:hAnsi="仿宋" w:cs="仿宋" w:hint="eastAsia"/>
          <w:sz w:val="32"/>
          <w:szCs w:val="32"/>
        </w:rPr>
        <w:t>其建设</w:t>
      </w:r>
      <w:r>
        <w:rPr>
          <w:rFonts w:ascii="仿宋_GB2312" w:eastAsia="仿宋_GB2312" w:hAnsi="仿宋" w:cs="仿宋" w:hint="eastAsia"/>
          <w:sz w:val="32"/>
          <w:szCs w:val="32"/>
        </w:rPr>
        <w:t>资质</w:t>
      </w:r>
      <w:r w:rsidR="00CD19F6">
        <w:rPr>
          <w:rFonts w:ascii="仿宋_GB2312" w:eastAsia="仿宋_GB2312" w:hAnsi="仿宋" w:cs="仿宋" w:hint="eastAsia"/>
          <w:sz w:val="32"/>
          <w:szCs w:val="32"/>
        </w:rPr>
        <w:t>的价值上。在资质无法平移的情况下，招募投资人投资接管企业，进行债务重组，是解决本案债权清偿、盘活资质的唯一途径。重整计划本身维护了多数主体的利益。人民法院强制批准权虽应慎用，</w:t>
      </w:r>
      <w:r w:rsidR="009C00D7">
        <w:rPr>
          <w:rFonts w:ascii="仿宋_GB2312" w:eastAsia="仿宋_GB2312" w:hAnsi="仿宋" w:cs="仿宋" w:hint="eastAsia"/>
          <w:sz w:val="32"/>
          <w:szCs w:val="32"/>
        </w:rPr>
        <w:t>但实践当中亦</w:t>
      </w:r>
      <w:r w:rsidR="00CD19F6">
        <w:rPr>
          <w:rFonts w:ascii="仿宋_GB2312" w:eastAsia="仿宋_GB2312" w:hAnsi="仿宋" w:cs="仿宋" w:hint="eastAsia"/>
          <w:sz w:val="32"/>
          <w:szCs w:val="32"/>
        </w:rPr>
        <w:t>应结合实际，在衡量各方利益得失后，</w:t>
      </w:r>
      <w:r w:rsidR="009C00D7">
        <w:rPr>
          <w:rFonts w:ascii="仿宋_GB2312" w:eastAsia="仿宋_GB2312" w:hAnsi="仿宋" w:cs="仿宋" w:hint="eastAsia"/>
          <w:sz w:val="32"/>
          <w:szCs w:val="32"/>
        </w:rPr>
        <w:t>依法给出最为</w:t>
      </w:r>
      <w:r w:rsidR="00CD19F6">
        <w:rPr>
          <w:rFonts w:ascii="仿宋_GB2312" w:eastAsia="仿宋_GB2312" w:hAnsi="仿宋" w:cs="仿宋" w:hint="eastAsia"/>
          <w:sz w:val="32"/>
          <w:szCs w:val="32"/>
        </w:rPr>
        <w:t>公平</w:t>
      </w:r>
      <w:r w:rsidR="009C00D7" w:rsidRPr="009C00D7">
        <w:rPr>
          <w:rFonts w:ascii="仿宋_GB2312" w:eastAsia="仿宋_GB2312" w:hAnsi="宋体" w:cs="宋体" w:hint="eastAsia"/>
          <w:sz w:val="32"/>
          <w:szCs w:val="32"/>
        </w:rPr>
        <w:t>合理</w:t>
      </w:r>
      <w:r w:rsidR="009C00D7">
        <w:rPr>
          <w:rFonts w:ascii="仿宋_GB2312" w:eastAsia="仿宋_GB2312" w:hAnsi="宋体" w:cs="宋体" w:hint="eastAsia"/>
          <w:sz w:val="32"/>
          <w:szCs w:val="32"/>
        </w:rPr>
        <w:t>的</w:t>
      </w:r>
      <w:r w:rsidR="00CD19F6">
        <w:rPr>
          <w:rFonts w:ascii="仿宋_GB2312" w:eastAsia="仿宋_GB2312" w:hAnsi="仿宋" w:cs="仿宋" w:hint="eastAsia"/>
          <w:sz w:val="32"/>
          <w:szCs w:val="32"/>
        </w:rPr>
        <w:t>解决</w:t>
      </w:r>
      <w:r w:rsidR="009C00D7">
        <w:rPr>
          <w:rFonts w:ascii="仿宋_GB2312" w:eastAsia="仿宋_GB2312" w:hAnsi="仿宋" w:cs="仿宋" w:hint="eastAsia"/>
          <w:sz w:val="32"/>
          <w:szCs w:val="32"/>
        </w:rPr>
        <w:t>方案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="009C00D7">
        <w:rPr>
          <w:rFonts w:ascii="仿宋_GB2312" w:eastAsia="仿宋_GB2312" w:hAnsi="仿宋" w:cs="仿宋" w:hint="eastAsia"/>
          <w:sz w:val="32"/>
          <w:szCs w:val="32"/>
        </w:rPr>
        <w:t>如此才能</w:t>
      </w:r>
      <w:r>
        <w:rPr>
          <w:rFonts w:ascii="仿宋_GB2312" w:eastAsia="仿宋_GB2312" w:hAnsi="仿宋" w:cs="仿宋" w:hint="eastAsia"/>
          <w:sz w:val="32"/>
          <w:szCs w:val="32"/>
        </w:rPr>
        <w:t>充分彰显破产制度</w:t>
      </w:r>
      <w:r w:rsidR="009C00D7">
        <w:rPr>
          <w:rFonts w:ascii="仿宋_GB2312" w:eastAsia="仿宋_GB2312" w:hAnsi="仿宋" w:cs="仿宋" w:hint="eastAsia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价值和破产审判的社会责任。</w:t>
      </w:r>
    </w:p>
    <w:sectPr w:rsidR="008043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6E133" w14:textId="77777777" w:rsidR="00DD7C8F" w:rsidRDefault="00DD7C8F">
      <w:r>
        <w:separator/>
      </w:r>
    </w:p>
  </w:endnote>
  <w:endnote w:type="continuationSeparator" w:id="0">
    <w:p w14:paraId="5E90ADF4" w14:textId="77777777" w:rsidR="00DD7C8F" w:rsidRDefault="00DD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536468"/>
      <w:docPartObj>
        <w:docPartGallery w:val="Page Numbers (Bottom of Page)"/>
        <w:docPartUnique/>
      </w:docPartObj>
    </w:sdtPr>
    <w:sdtEndPr/>
    <w:sdtContent>
      <w:p w14:paraId="164CC7BF" w14:textId="77777777" w:rsidR="00804302" w:rsidRDefault="000B4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F9A" w:rsidRPr="00505F9A">
          <w:rPr>
            <w:noProof/>
            <w:lang w:val="zh-CN"/>
          </w:rPr>
          <w:t>1</w:t>
        </w:r>
        <w:r>
          <w:fldChar w:fldCharType="end"/>
        </w:r>
      </w:p>
    </w:sdtContent>
  </w:sdt>
  <w:sdt>
    <w:sdtPr>
      <w:id w:val="-1218591060"/>
      <w:docPartObj>
        <w:docPartGallery w:val="AutoText"/>
      </w:docPartObj>
    </w:sdtPr>
    <w:sdtEndPr/>
    <w:sdtContent>
      <w:p w14:paraId="1A97B47E" w14:textId="77777777" w:rsidR="00804302" w:rsidRDefault="000B47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F9A" w:rsidRPr="00505F9A">
          <w:rPr>
            <w:noProof/>
            <w:lang w:val="zh-CN"/>
          </w:rPr>
          <w:t>1</w:t>
        </w:r>
        <w:r>
          <w:fldChar w:fldCharType="end"/>
        </w:r>
      </w:p>
    </w:sdtContent>
  </w:sdt>
  <w:p w14:paraId="48F411E6" w14:textId="77777777" w:rsidR="00804302" w:rsidRDefault="008043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64972" w14:textId="77777777" w:rsidR="00DD7C8F" w:rsidRDefault="00DD7C8F">
      <w:r>
        <w:separator/>
      </w:r>
    </w:p>
  </w:footnote>
  <w:footnote w:type="continuationSeparator" w:id="0">
    <w:p w14:paraId="1E5DA3C5" w14:textId="77777777" w:rsidR="00DD7C8F" w:rsidRDefault="00DD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02"/>
    <w:rsid w:val="000B473E"/>
    <w:rsid w:val="00137571"/>
    <w:rsid w:val="001A5DCE"/>
    <w:rsid w:val="003407D5"/>
    <w:rsid w:val="00465A30"/>
    <w:rsid w:val="00472266"/>
    <w:rsid w:val="0049147A"/>
    <w:rsid w:val="005057B0"/>
    <w:rsid w:val="00505F9A"/>
    <w:rsid w:val="0052088D"/>
    <w:rsid w:val="007A12C5"/>
    <w:rsid w:val="00804302"/>
    <w:rsid w:val="0088477B"/>
    <w:rsid w:val="008D2287"/>
    <w:rsid w:val="008E56DB"/>
    <w:rsid w:val="009C00D7"/>
    <w:rsid w:val="00A80DBF"/>
    <w:rsid w:val="00AF33B3"/>
    <w:rsid w:val="00B23708"/>
    <w:rsid w:val="00CD19F6"/>
    <w:rsid w:val="00DD7C8F"/>
    <w:rsid w:val="00F213F9"/>
    <w:rsid w:val="00F4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05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</dc:creator>
  <cp:lastModifiedBy>严琳琳</cp:lastModifiedBy>
  <cp:revision>27</cp:revision>
  <dcterms:created xsi:type="dcterms:W3CDTF">2020-11-17T11:45:00Z</dcterms:created>
  <dcterms:modified xsi:type="dcterms:W3CDTF">2021-04-15T02:30:00Z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