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0" w:line="222" w:lineRule="auto"/>
        <w:ind w:left="199"/>
        <w:rPr>
          <w:sz w:val="35"/>
          <w:szCs w:val="35"/>
        </w:rPr>
      </w:pPr>
      <w:r>
        <w:rPr>
          <w:b/>
          <w:bCs/>
          <w:spacing w:val="-16"/>
          <w:sz w:val="35"/>
          <w:szCs w:val="35"/>
        </w:rPr>
        <w:t>实例：</w:t>
      </w:r>
    </w:p>
    <w:p>
      <w:pPr>
        <w:spacing w:before="93" w:line="219" w:lineRule="auto"/>
        <w:ind w:left="3241"/>
        <w:outlineLvl w:val="0"/>
        <w:rPr>
          <w:rFonts w:ascii="宋体" w:hAnsi="宋体" w:eastAsia="宋体" w:cs="宋体"/>
          <w:sz w:val="43"/>
          <w:szCs w:val="43"/>
        </w:rPr>
      </w:pPr>
      <w:bookmarkStart w:id="0" w:name="bookmark39"/>
      <w:bookmarkEnd w:id="0"/>
      <w:bookmarkStart w:id="1" w:name="_Toc4565"/>
      <w:bookmarkStart w:id="2" w:name="_Toc10718"/>
      <w:bookmarkStart w:id="3" w:name="_Toc13960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  <w:bookmarkEnd w:id="1"/>
      <w:bookmarkEnd w:id="2"/>
      <w:bookmarkEnd w:id="3"/>
    </w:p>
    <w:p>
      <w:pPr>
        <w:spacing w:before="129" w:line="202" w:lineRule="auto"/>
        <w:ind w:left="2690"/>
        <w:outlineLvl w:val="0"/>
        <w:rPr>
          <w:rFonts w:ascii="宋体" w:hAnsi="宋体" w:eastAsia="宋体" w:cs="宋体"/>
          <w:sz w:val="36"/>
          <w:szCs w:val="36"/>
        </w:rPr>
      </w:pPr>
      <w:bookmarkStart w:id="4" w:name="_Toc1981"/>
      <w:bookmarkStart w:id="5" w:name="_Toc28747"/>
      <w:bookmarkStart w:id="6" w:name="_Toc24756"/>
      <w:bookmarkStart w:id="7" w:name="_Toc27881"/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(保证保险合同纠纷)</w:t>
      </w:r>
      <w:bookmarkEnd w:id="4"/>
      <w:bookmarkEnd w:id="5"/>
      <w:bookmarkEnd w:id="6"/>
      <w:bookmarkEnd w:id="7"/>
    </w:p>
    <w:tbl>
      <w:tblPr>
        <w:tblStyle w:val="8"/>
        <w:tblW w:w="89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2"/>
        <w:gridCol w:w="3091"/>
        <w:gridCol w:w="2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932" w:type="dxa"/>
            <w:gridSpan w:val="3"/>
            <w:vAlign w:val="top"/>
          </w:tcPr>
          <w:p>
            <w:pPr>
              <w:pStyle w:val="7"/>
              <w:spacing w:before="3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5" w:line="219" w:lineRule="auto"/>
              <w:ind w:left="51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19" w:lineRule="auto"/>
              <w:ind w:left="54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24" w:line="219" w:lineRule="auto"/>
              <w:ind w:left="51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6" w:line="228" w:lineRule="auto"/>
              <w:ind w:left="104" w:right="797" w:firstLine="410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16" w:line="219" w:lineRule="auto"/>
              <w:ind w:left="51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15"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3" w:line="212" w:lineRule="auto"/>
              <w:ind w:left="94" w:right="776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932" w:type="dxa"/>
            <w:gridSpan w:val="3"/>
            <w:vAlign w:val="top"/>
          </w:tcPr>
          <w:p>
            <w:pPr>
              <w:pStyle w:val="7"/>
              <w:spacing w:before="249" w:line="219" w:lineRule="auto"/>
              <w:ind w:left="374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92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14"/>
            </w:pPr>
            <w:r>
              <w:rPr>
                <w:spacing w:val="6"/>
              </w:rPr>
              <w:t>原告</w:t>
            </w:r>
          </w:p>
        </w:tc>
        <w:tc>
          <w:tcPr>
            <w:tcW w:w="6010" w:type="dxa"/>
            <w:gridSpan w:val="2"/>
            <w:vAlign w:val="top"/>
          </w:tcPr>
          <w:p>
            <w:pPr>
              <w:pStyle w:val="7"/>
              <w:spacing w:before="80" w:line="219" w:lineRule="auto"/>
              <w:ind w:left="122"/>
            </w:pPr>
            <w:r>
              <w:rPr>
                <w:spacing w:val="2"/>
              </w:rPr>
              <w:t>名称：</w:t>
            </w:r>
            <w:r>
              <w:t>XX</w:t>
            </w:r>
            <w:r>
              <w:rPr>
                <w:spacing w:val="2"/>
              </w:rPr>
              <w:t>财产保险股份有限公司</w:t>
            </w:r>
          </w:p>
          <w:p>
            <w:pPr>
              <w:pStyle w:val="7"/>
              <w:spacing w:before="83" w:line="321" w:lineRule="exact"/>
              <w:ind w:left="112"/>
            </w:pPr>
            <w:r>
              <w:rPr>
                <w:position w:val="9"/>
              </w:rPr>
              <w:t>住所地(主要办事机构所在地):广东省深</w:t>
            </w:r>
            <w:r>
              <w:rPr>
                <w:spacing w:val="-1"/>
                <w:position w:val="9"/>
              </w:rPr>
              <w:t>圳市XX区XX路</w:t>
            </w:r>
          </w:p>
          <w:p>
            <w:pPr>
              <w:pStyle w:val="7"/>
              <w:spacing w:line="219" w:lineRule="auto"/>
              <w:ind w:left="112"/>
            </w:pPr>
            <w:r>
              <w:rPr>
                <w:spacing w:val="-1"/>
              </w:rPr>
              <w:t>注册地/登记地：广东省深圳市XX区XX路</w:t>
            </w:r>
          </w:p>
          <w:p>
            <w:pPr>
              <w:pStyle w:val="7"/>
              <w:spacing w:before="74" w:line="219" w:lineRule="auto"/>
              <w:jc w:val="right"/>
            </w:pPr>
            <w:r>
              <w:rPr>
                <w:spacing w:val="-5"/>
              </w:rPr>
              <w:t>法定代表人/主要负责人：孙XX职务：执行董事  联系电话：XXXXXXXXXXX</w:t>
            </w:r>
          </w:p>
          <w:p>
            <w:pPr>
              <w:pStyle w:val="7"/>
              <w:spacing w:before="103" w:line="219" w:lineRule="auto"/>
              <w:ind w:left="11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85" w:line="265" w:lineRule="auto"/>
              <w:ind w:left="662" w:right="341" w:hanging="540"/>
            </w:pPr>
            <w:r>
              <w:rPr>
                <w:spacing w:val="1"/>
              </w:rPr>
              <w:t>类型：有限责任公司□股份有限公司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上市公司□其他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 社会团体□基金会□社会服务机构</w:t>
            </w:r>
            <w:bookmarkStart w:id="12" w:name="_GoBack"/>
            <w:r>
              <w:rPr>
                <w:spacing w:val="1"/>
              </w:rPr>
              <w:t>□</w:t>
            </w:r>
            <w:bookmarkEnd w:id="12"/>
          </w:p>
          <w:p>
            <w:pPr>
              <w:pStyle w:val="7"/>
              <w:spacing w:before="84" w:line="219" w:lineRule="auto"/>
              <w:ind w:left="65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机关法人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 农村集体经济组织法人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85" w:line="219" w:lineRule="auto"/>
              <w:ind w:left="66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城镇农村的合作经济组织法人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 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95" w:line="261" w:lineRule="auto"/>
              <w:ind w:left="662"/>
            </w:pPr>
            <w:r>
              <w:t>个人独资企业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合伙企业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不具有法人资格的专业服务机构□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国有□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922" w:type="dxa"/>
            <w:vAlign w:val="top"/>
          </w:tcPr>
          <w:p>
            <w:pPr>
              <w:pStyle w:val="7"/>
              <w:spacing w:before="283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10" w:type="dxa"/>
            <w:gridSpan w:val="2"/>
            <w:vAlign w:val="top"/>
          </w:tcPr>
          <w:p>
            <w:pPr>
              <w:pStyle w:val="7"/>
              <w:spacing w:before="84" w:line="220" w:lineRule="auto"/>
              <w:ind w:left="11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93" w:line="219" w:lineRule="auto"/>
              <w:ind w:left="483"/>
            </w:pPr>
            <w:r>
              <w:rPr>
                <w:spacing w:val="-2"/>
              </w:rPr>
              <w:t>姓名：张XX</w:t>
            </w:r>
          </w:p>
          <w:p>
            <w:pPr>
              <w:pStyle w:val="7"/>
              <w:spacing w:before="83" w:line="222" w:lineRule="auto"/>
              <w:jc w:val="right"/>
            </w:pPr>
            <w:r>
              <w:rPr>
                <w:spacing w:val="-2"/>
              </w:rPr>
              <w:t>单位：北京XX律师事务所   职务：律师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联系电话：XXXXXXXXXXX</w:t>
            </w:r>
          </w:p>
          <w:p>
            <w:pPr>
              <w:pStyle w:val="7"/>
              <w:spacing w:before="92" w:line="219" w:lineRule="auto"/>
              <w:ind w:left="483"/>
              <w:rPr>
                <w:rFonts w:ascii="MS Gothic" w:hAnsi="MS Gothic" w:eastAsia="MS Gothic" w:cs="MS Gothic"/>
              </w:rPr>
            </w:pPr>
            <w:r>
              <w:rPr>
                <w:spacing w:val="-8"/>
              </w:rPr>
              <w:t>代理权限：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</w:t>
            </w:r>
            <w:r>
              <w:rPr>
                <w:rFonts w:ascii="MS Gothic" w:hAnsi="MS Gothic" w:eastAsia="MS Gothic" w:cs="MS Gothic"/>
                <w:spacing w:val="-8"/>
              </w:rPr>
              <w:t>☑</w:t>
            </w:r>
          </w:p>
          <w:p>
            <w:pPr>
              <w:pStyle w:val="7"/>
              <w:spacing w:before="75" w:line="218" w:lineRule="auto"/>
              <w:ind w:left="9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922" w:type="dxa"/>
            <w:vAlign w:val="top"/>
          </w:tcPr>
          <w:p>
            <w:pPr>
              <w:pStyle w:val="7"/>
              <w:spacing w:before="74" w:line="282" w:lineRule="auto"/>
              <w:ind w:left="114"/>
              <w:jc w:val="both"/>
            </w:pPr>
            <w:r>
              <w:rPr>
                <w:spacing w:val="-6"/>
              </w:rPr>
              <w:t>送达地址(所填信息除书面特别声</w:t>
            </w:r>
            <w:r>
              <w:t xml:space="preserve">  </w:t>
            </w:r>
            <w:r>
              <w:rPr>
                <w:spacing w:val="-16"/>
              </w:rPr>
              <w:t>明更改外，适用于案件一审、二审、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再审所有后续程序)及收件人、联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系电话</w:t>
            </w:r>
          </w:p>
        </w:tc>
        <w:tc>
          <w:tcPr>
            <w:tcW w:w="6010" w:type="dxa"/>
            <w:gridSpan w:val="2"/>
            <w:vAlign w:val="top"/>
          </w:tcPr>
          <w:p>
            <w:pPr>
              <w:pStyle w:val="7"/>
              <w:spacing w:before="175" w:line="219" w:lineRule="auto"/>
              <w:ind w:left="483"/>
            </w:pPr>
            <w:r>
              <w:rPr>
                <w:spacing w:val="-1"/>
              </w:rPr>
              <w:t>地址：北京市XX区XX街道北京XX律师事务所</w:t>
            </w:r>
          </w:p>
          <w:p>
            <w:pPr>
              <w:pStyle w:val="7"/>
              <w:spacing w:before="64" w:line="219" w:lineRule="auto"/>
              <w:ind w:left="483"/>
            </w:pPr>
            <w:r>
              <w:rPr>
                <w:spacing w:val="-2"/>
              </w:rPr>
              <w:t>收件人：张XX</w:t>
            </w:r>
          </w:p>
          <w:p>
            <w:pPr>
              <w:pStyle w:val="7"/>
              <w:spacing w:before="87" w:line="221" w:lineRule="auto"/>
              <w:ind w:left="483"/>
            </w:pPr>
            <w:r>
              <w:rPr>
                <w:spacing w:val="-1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922" w:type="dxa"/>
            <w:vAlign w:val="top"/>
          </w:tcPr>
          <w:p>
            <w:pPr>
              <w:pStyle w:val="7"/>
              <w:spacing w:before="66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10" w:type="dxa"/>
            <w:gridSpan w:val="2"/>
            <w:vAlign w:val="top"/>
          </w:tcPr>
          <w:p>
            <w:pPr>
              <w:pStyle w:val="7"/>
              <w:spacing w:before="65" w:line="231" w:lineRule="auto"/>
              <w:ind w:left="483"/>
            </w:pPr>
            <w:r>
              <w:rPr>
                <w:spacing w:val="-3"/>
              </w:rPr>
              <w:t>是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>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式 ：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短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 xml:space="preserve">信   </w:t>
            </w:r>
            <w:r>
              <w:rPr>
                <w:spacing w:val="28"/>
                <w:u w:val="single" w:color="auto"/>
              </w:rPr>
              <w:t xml:space="preserve">   </w:t>
            </w:r>
            <w:r>
              <w:rPr>
                <w:spacing w:val="-3"/>
              </w:rPr>
              <w:t>微</w:t>
            </w:r>
            <w:r>
              <w:rPr>
                <w:spacing w:val="45"/>
              </w:rPr>
              <w:t xml:space="preserve"> </w:t>
            </w:r>
            <w:r>
              <w:rPr>
                <w:spacing w:val="-3"/>
              </w:rPr>
              <w:t>信</w:t>
            </w:r>
            <w:r>
              <w:rPr>
                <w:position w:val="-1"/>
              </w:rPr>
              <w:drawing>
                <wp:inline distT="0" distB="0" distL="0" distR="0">
                  <wp:extent cx="73660" cy="571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8" cy="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6"/>
                <w:u w:val="single" w:color="auto"/>
              </w:rPr>
              <w:t xml:space="preserve"> </w:t>
            </w:r>
            <w:r>
              <w:rPr>
                <w:spacing w:val="-3"/>
                <w:u w:val="single" w:color="auto"/>
              </w:rPr>
              <w:t>传真</w:t>
            </w:r>
            <w:r>
              <w:rPr>
                <w:spacing w:val="-3"/>
              </w:rPr>
              <w:t xml:space="preserve">  _    </w:t>
            </w:r>
            <w:r>
              <w:rPr>
                <w:spacing w:val="-54"/>
                <w:position w:val="-1"/>
                <w:u w:val="single" w:color="auto"/>
              </w:rPr>
              <w:t xml:space="preserve"> </w:t>
            </w:r>
            <w:r>
              <w:rPr>
                <w:spacing w:val="-3"/>
                <w:position w:val="-1"/>
                <w:u w:val="double" w:color="auto"/>
              </w:rPr>
              <w:t>邮箱XX</w:t>
            </w:r>
            <w:r>
              <w:rPr>
                <w:spacing w:val="-3"/>
                <w:position w:val="-1"/>
                <w:u w:val="single" w:color="auto"/>
              </w:rPr>
              <w:t>X@QQ.COM</w:t>
            </w:r>
          </w:p>
          <w:p>
            <w:pPr>
              <w:pStyle w:val="7"/>
              <w:spacing w:before="73" w:line="291" w:lineRule="auto"/>
              <w:ind w:left="993"/>
            </w:pPr>
            <w:r>
              <w:rPr>
                <w:spacing w:val="-8"/>
              </w:rPr>
              <w:t>其</w:t>
            </w:r>
            <w:r>
              <w:rPr>
                <w:spacing w:val="27"/>
              </w:rPr>
              <w:t xml:space="preserve"> </w:t>
            </w:r>
            <w:r>
              <w:rPr>
                <w:spacing w:val="-8"/>
              </w:rPr>
              <w:t>他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7"/>
              <w:spacing w:line="220" w:lineRule="auto"/>
              <w:ind w:left="48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1" w:type="dxa"/>
            <w:tcBorders>
              <w:right w:val="nil"/>
            </w:tcBorders>
            <w:vAlign w:val="top"/>
          </w:tcPr>
          <w:p>
            <w:pPr>
              <w:pStyle w:val="7"/>
              <w:spacing w:before="69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89" w:line="262" w:lineRule="auto"/>
              <w:ind w:left="112" w:right="374"/>
            </w:pPr>
            <w:r>
              <w:rPr>
                <w:spacing w:val="2"/>
              </w:rPr>
              <w:t xml:space="preserve">住所地(主要办事机构所在地): </w:t>
            </w: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81" w:line="229" w:lineRule="auto"/>
              <w:ind w:left="112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32"/>
              </w:rPr>
              <w:t xml:space="preserve">  </w:t>
            </w:r>
            <w:r>
              <w:rPr>
                <w:spacing w:val="-7"/>
              </w:rPr>
              <w:t>职务：</w:t>
            </w:r>
          </w:p>
          <w:p>
            <w:pPr>
              <w:pStyle w:val="7"/>
              <w:spacing w:before="73" w:line="212" w:lineRule="auto"/>
              <w:ind w:left="102"/>
            </w:pPr>
            <w:r>
              <w:rPr>
                <w:spacing w:val="-1"/>
              </w:rPr>
              <w:t>统一社会信用代码：</w:t>
            </w:r>
          </w:p>
        </w:tc>
        <w:tc>
          <w:tcPr>
            <w:tcW w:w="2919" w:type="dxa"/>
            <w:tcBorders>
              <w:left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1" w:lineRule="auto"/>
              <w:ind w:left="166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before="88" w:line="184" w:lineRule="auto"/>
        <w:ind w:left="204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20" w:h="16900"/>
          <w:pgMar w:top="1426" w:right="1042" w:bottom="400" w:left="1635" w:header="0" w:footer="0" w:gutter="0"/>
          <w:pgNumType w:fmt="decimal"/>
          <w:cols w:space="720" w:num="1"/>
        </w:sectPr>
      </w:pPr>
    </w:p>
    <w:tbl>
      <w:tblPr>
        <w:tblStyle w:val="8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2"/>
        <w:gridCol w:w="5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30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52" w:line="278" w:lineRule="auto"/>
              <w:ind w:left="133" w:right="578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社会服务机构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6" w:line="274" w:lineRule="auto"/>
              <w:ind w:left="133" w:right="81" w:hanging="1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5" w:line="273" w:lineRule="auto"/>
              <w:ind w:left="133" w:right="938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93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11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68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姓名：杜XX</w:t>
            </w:r>
          </w:p>
          <w:p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spacing w:val="2"/>
                <w:sz w:val="18"/>
                <w:szCs w:val="18"/>
              </w:rPr>
              <w:t>女□</w:t>
            </w:r>
          </w:p>
          <w:p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出生日期：19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3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3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3"/>
                <w:sz w:val="18"/>
                <w:szCs w:val="18"/>
              </w:rPr>
              <w:t>日</w:t>
            </w:r>
          </w:p>
          <w:p>
            <w:pPr>
              <w:pStyle w:val="7"/>
              <w:spacing w:before="97" w:line="221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民族：X族</w:t>
            </w:r>
          </w:p>
          <w:p>
            <w:pPr>
              <w:pStyle w:val="7"/>
              <w:spacing w:before="103" w:line="273" w:lineRule="auto"/>
              <w:ind w:left="133" w:right="8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工作单位：XX公司    职务：职员    联系电话：</w:t>
            </w:r>
            <w:r>
              <w:rPr>
                <w:spacing w:val="-1"/>
                <w:sz w:val="18"/>
                <w:szCs w:val="18"/>
              </w:rPr>
              <w:t>XXXXXXXXXXX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住所地(户籍所在地):北京市XX区XX街XX号</w:t>
            </w:r>
          </w:p>
          <w:p>
            <w:pPr>
              <w:pStyle w:val="7"/>
              <w:spacing w:before="88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经常居住地：北京市XX区XX街XX号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7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82" w:line="221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101" w:line="312" w:lineRule="exact"/>
              <w:ind w:left="13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住所地(主要办事机构所在地);</w:t>
            </w:r>
          </w:p>
          <w:p>
            <w:pPr>
              <w:pStyle w:val="7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10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法定代表人/主要负责人：    职务：</w:t>
            </w:r>
            <w:r>
              <w:rPr>
                <w:spacing w:val="8"/>
                <w:sz w:val="18"/>
                <w:szCs w:val="18"/>
              </w:rPr>
              <w:t xml:space="preserve">     </w:t>
            </w:r>
            <w:r>
              <w:rPr>
                <w:spacing w:val="-9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1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69" w:line="283" w:lineRule="auto"/>
              <w:ind w:left="133" w:right="57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事业单位□社会团体□基金会□社会服务机构□</w:t>
            </w:r>
          </w:p>
          <w:p>
            <w:pPr>
              <w:pStyle w:val="7"/>
              <w:spacing w:before="97" w:line="279" w:lineRule="auto"/>
              <w:ind w:left="133" w:right="71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5" w:line="271" w:lineRule="auto"/>
              <w:ind w:left="133" w:right="93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1"/>
                <w:sz w:val="18"/>
                <w:szCs w:val="18"/>
              </w:rPr>
              <w:t>国有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(控股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参股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900" w:type="dxa"/>
            <w:gridSpan w:val="2"/>
            <w:vAlign w:val="top"/>
          </w:tcPr>
          <w:p>
            <w:pPr>
              <w:pStyle w:val="7"/>
              <w:spacing w:before="90" w:line="219" w:lineRule="auto"/>
              <w:ind w:left="30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0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1.理赔款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02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643035.61元(人民币，下同)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293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2.保险费、违约金等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63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截至20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4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4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4"/>
                <w:sz w:val="18"/>
                <w:szCs w:val="18"/>
              </w:rPr>
              <w:t>日止，欠保险费共计3559</w:t>
            </w:r>
            <w:r>
              <w:rPr>
                <w:spacing w:val="3"/>
                <w:sz w:val="18"/>
                <w:szCs w:val="18"/>
              </w:rPr>
              <w:t>.84元、滞纳金  元；</w:t>
            </w:r>
          </w:p>
          <w:p>
            <w:pPr>
              <w:pStyle w:val="7"/>
              <w:spacing w:before="146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自20XX年XX月XX日之后的保险费、滞纳金等各项费用按照保证保险合同</w:t>
            </w:r>
          </w:p>
          <w:p>
            <w:pPr>
              <w:pStyle w:val="7"/>
              <w:spacing w:before="1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约定计算至实际清偿之日止</w:t>
            </w:r>
          </w:p>
          <w:p>
            <w:pPr>
              <w:pStyle w:val="7"/>
              <w:spacing w:before="145" w:line="395" w:lineRule="auto"/>
              <w:ind w:left="133" w:right="2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明细：每笔滞纳金以相应代偿款为基数，自2022年4月15日起按全国银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行间同业拆借中心发布的一年期贷款市场报价利率(</w:t>
            </w:r>
            <w:r>
              <w:rPr>
                <w:spacing w:val="-1"/>
                <w:sz w:val="18"/>
                <w:szCs w:val="18"/>
              </w:rPr>
              <w:t>LPR)4倍计算至实际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清偿之日止)理赔金额(元)*0.12%/30日*逾期日+理赔金额(元)</w:t>
            </w:r>
          </w:p>
          <w:p>
            <w:pPr>
              <w:pStyle w:val="7"/>
              <w:spacing w:before="187" w:line="20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*0.063%=3559.84元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1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3.是否主张实现债权的费用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05" w:line="350" w:lineRule="exact"/>
              <w:ind w:left="133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position w:val="13"/>
                <w:sz w:val="18"/>
                <w:szCs w:val="18"/>
              </w:rPr>
              <w:t xml:space="preserve">☑  </w:t>
            </w:r>
            <w:r>
              <w:rPr>
                <w:spacing w:val="-1"/>
                <w:position w:val="13"/>
                <w:sz w:val="18"/>
                <w:szCs w:val="18"/>
              </w:rPr>
              <w:t>费用明细：律师费7000元</w:t>
            </w:r>
          </w:p>
          <w:p>
            <w:pPr>
              <w:pStyle w:val="7"/>
              <w:spacing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57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25" w:line="400" w:lineRule="auto"/>
              <w:ind w:left="133" w:right="55" w:hanging="30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判令原告就位于北京市通州区房产(房屋产权证号：X京房权证通字第X号)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的拍卖、变卖所得款在上述诉讼请求范围内享有优先受偿权；诉讼费由被</w:t>
            </w:r>
          </w:p>
          <w:p>
            <w:pPr>
              <w:pStyle w:val="7"/>
              <w:spacing w:line="217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932" w:type="dxa"/>
            <w:vAlign w:val="top"/>
          </w:tcPr>
          <w:p>
            <w:pPr>
              <w:pStyle w:val="7"/>
              <w:spacing w:before="157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5968" w:type="dxa"/>
            <w:vAlign w:val="top"/>
          </w:tcPr>
          <w:p>
            <w:pPr>
              <w:pStyle w:val="7"/>
              <w:spacing w:before="168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653595.45元(计至起诉时)</w:t>
            </w:r>
          </w:p>
        </w:tc>
      </w:tr>
    </w:tbl>
    <w:p>
      <w:pPr>
        <w:spacing w:line="384" w:lineRule="auto"/>
        <w:rPr>
          <w:rFonts w:ascii="Arial"/>
          <w:sz w:val="21"/>
        </w:rPr>
      </w:pPr>
    </w:p>
    <w:p>
      <w:pPr>
        <w:spacing w:before="84" w:line="184" w:lineRule="auto"/>
        <w:ind w:left="733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40" w:h="16840"/>
          <w:pgMar w:top="1334" w:right="1394" w:bottom="400" w:left="1334" w:header="0" w:footer="0" w:gutter="0"/>
          <w:pgNumType w:fmt="decimal"/>
          <w:cols w:space="720" w:num="1"/>
        </w:sectPr>
      </w:pPr>
    </w:p>
    <w:tbl>
      <w:tblPr>
        <w:tblStyle w:val="8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2"/>
        <w:gridCol w:w="1946"/>
        <w:gridCol w:w="4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161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31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合同约定：《关于保证保险业务及债务清偿安排之协议</w:t>
            </w:r>
            <w:r>
              <w:rPr>
                <w:spacing w:val="-1"/>
                <w:sz w:val="18"/>
                <w:szCs w:val="18"/>
              </w:rPr>
              <w:t>书》第3条、第10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条</w:t>
            </w:r>
          </w:p>
          <w:p>
            <w:pPr>
              <w:pStyle w:val="7"/>
              <w:spacing w:before="236" w:line="485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法律规定：《中华人民共和国民法典》第四百一十条、第四百一十三条、第</w:t>
            </w:r>
            <w:r>
              <w:rPr>
                <w:sz w:val="18"/>
                <w:szCs w:val="18"/>
              </w:rPr>
              <w:t xml:space="preserve"> 四百二十条、第五百七十七条、第六百七十四条、第六百七十五条、第六  </w:t>
            </w:r>
            <w:r>
              <w:rPr>
                <w:spacing w:val="-2"/>
                <w:sz w:val="18"/>
                <w:szCs w:val="18"/>
              </w:rPr>
              <w:t>百七十六条；《中华人民共和国保险法》第六十条；《最高人民法院</w:t>
            </w:r>
            <w:r>
              <w:rPr>
                <w:spacing w:val="-3"/>
                <w:sz w:val="18"/>
                <w:szCs w:val="18"/>
              </w:rPr>
              <w:t>关于适</w:t>
            </w:r>
          </w:p>
          <w:p>
            <w:pPr>
              <w:pStyle w:val="7"/>
              <w:spacing w:line="218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用&lt;中华人民共和国保险法&gt;若干问题的解释(四)》第八条等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970" w:type="dxa"/>
            <w:gridSpan w:val="3"/>
            <w:vAlign w:val="top"/>
          </w:tcPr>
          <w:p>
            <w:pPr>
              <w:pStyle w:val="7"/>
              <w:spacing w:before="197" w:line="219" w:lineRule="auto"/>
              <w:ind w:left="317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229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10" w:line="360" w:lineRule="exact"/>
              <w:ind w:left="83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position w:val="13"/>
                <w:sz w:val="18"/>
                <w:szCs w:val="18"/>
              </w:rPr>
              <w:t>☑</w:t>
            </w:r>
            <w:r>
              <w:rPr>
                <w:spacing w:val="-1"/>
                <w:position w:val="13"/>
                <w:sz w:val="18"/>
                <w:szCs w:val="18"/>
              </w:rPr>
              <w:t>合同条款及内容：第12条，发生纠纷诉至人民法院解决</w:t>
            </w:r>
          </w:p>
          <w:p>
            <w:pPr>
              <w:pStyle w:val="7"/>
              <w:spacing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211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46" w:type="dxa"/>
            <w:tcBorders>
              <w:right w:val="nil"/>
            </w:tcBorders>
            <w:vAlign w:val="top"/>
          </w:tcPr>
          <w:p>
            <w:pPr>
              <w:pStyle w:val="7"/>
              <w:spacing w:before="82" w:line="274" w:lineRule="auto"/>
              <w:ind w:left="83" w:right="21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保全法院：</w:t>
            </w:r>
          </w:p>
          <w:p>
            <w:pPr>
              <w:pStyle w:val="7"/>
              <w:spacing w:before="85" w:line="219" w:lineRule="auto"/>
              <w:ind w:left="8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>申请诉讼保全：是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</w:p>
        </w:tc>
        <w:tc>
          <w:tcPr>
            <w:tcW w:w="4062" w:type="dxa"/>
            <w:tcBorders>
              <w:left w:val="nil"/>
            </w:tcBorders>
            <w:vAlign w:val="top"/>
          </w:tcPr>
          <w:p>
            <w:pPr>
              <w:pStyle w:val="7"/>
              <w:spacing w:before="72" w:line="220" w:lineRule="auto"/>
              <w:ind w:left="2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5" w:line="320" w:lineRule="exact"/>
              <w:ind w:left="212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保全时间：</w:t>
            </w:r>
          </w:p>
          <w:p>
            <w:pPr>
              <w:pStyle w:val="7"/>
              <w:spacing w:line="220" w:lineRule="auto"/>
              <w:ind w:left="2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70" w:type="dxa"/>
            <w:gridSpan w:val="3"/>
            <w:vAlign w:val="top"/>
          </w:tcPr>
          <w:p>
            <w:pPr>
              <w:pStyle w:val="7"/>
              <w:spacing w:before="83" w:line="220" w:lineRule="auto"/>
              <w:ind w:left="375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153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1.保证保险合同的签订情况(合同</w:t>
            </w:r>
          </w:p>
          <w:p>
            <w:pPr>
              <w:pStyle w:val="7"/>
              <w:spacing w:before="144" w:line="219" w:lineRule="auto"/>
              <w:ind w:right="7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名称、主体、签订时间、地点行等)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62" w:line="369" w:lineRule="exact"/>
              <w:ind w:left="8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2019年3月22日XX财险公司与杜XX在公司营业地</w:t>
            </w:r>
            <w:r>
              <w:rPr>
                <w:spacing w:val="-1"/>
                <w:position w:val="14"/>
                <w:sz w:val="18"/>
                <w:szCs w:val="18"/>
              </w:rPr>
              <w:t>签署《关于保证保险业</w:t>
            </w:r>
          </w:p>
          <w:p>
            <w:pPr>
              <w:pStyle w:val="7"/>
              <w:spacing w:line="218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务及债务清偿安排之协议书》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7" w:hRule="atLeast"/>
        </w:trPr>
        <w:tc>
          <w:tcPr>
            <w:tcW w:w="296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2.保证保险合同的主要约定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63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保证保险金额：累计最高不超过132万元</w:t>
            </w:r>
          </w:p>
          <w:p>
            <w:pPr>
              <w:pStyle w:val="7"/>
              <w:spacing w:before="176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保费金额：保险费月缴，每月费率0.12%</w:t>
            </w:r>
          </w:p>
          <w:p>
            <w:pPr>
              <w:pStyle w:val="7"/>
              <w:spacing w:before="155" w:line="400" w:lineRule="exact"/>
              <w:ind w:left="113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保险期间：自个人借款合同项下借款发放之日起，至个人借款合同约定的</w:t>
            </w:r>
          </w:p>
          <w:p>
            <w:pPr>
              <w:pStyle w:val="7"/>
              <w:spacing w:line="218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清偿全部借款本息之日止，最长不超过3年</w:t>
            </w:r>
          </w:p>
          <w:p>
            <w:pPr>
              <w:pStyle w:val="7"/>
              <w:spacing w:before="157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保险费缴纳方式：现金支付</w:t>
            </w:r>
          </w:p>
          <w:p>
            <w:pPr>
              <w:pStyle w:val="7"/>
              <w:spacing w:before="156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理赔条件：超过90日未向债权人偿还借款，由保险人进行理赔。</w:t>
            </w:r>
          </w:p>
          <w:p>
            <w:pPr>
              <w:pStyle w:val="7"/>
              <w:spacing w:before="186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理赔款项和未付保费的追索：被保险借款的本金</w:t>
            </w:r>
            <w:r>
              <w:rPr>
                <w:spacing w:val="-1"/>
                <w:sz w:val="18"/>
                <w:szCs w:val="18"/>
              </w:rPr>
              <w:t>、利息、罚息、费用等</w:t>
            </w:r>
          </w:p>
          <w:p>
            <w:pPr>
              <w:pStyle w:val="7"/>
              <w:spacing w:before="177" w:line="370" w:lineRule="exact"/>
              <w:ind w:left="83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违约事由及违约责任：杜某某超过90日未偿还借款</w:t>
            </w:r>
            <w:r>
              <w:rPr>
                <w:spacing w:val="-1"/>
                <w:position w:val="14"/>
                <w:sz w:val="18"/>
                <w:szCs w:val="18"/>
              </w:rPr>
              <w:t>，保险人代为理赔</w:t>
            </w:r>
          </w:p>
          <w:p>
            <w:pPr>
              <w:pStyle w:val="7"/>
              <w:spacing w:before="1" w:line="219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特别约定：</w:t>
            </w:r>
          </w:p>
          <w:p>
            <w:pPr>
              <w:pStyle w:val="7"/>
              <w:spacing w:before="167" w:line="218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154" w:line="352" w:lineRule="exact"/>
              <w:ind w:left="65"/>
              <w:rPr>
                <w:sz w:val="18"/>
                <w:szCs w:val="18"/>
              </w:rPr>
            </w:pPr>
            <w:r>
              <w:rPr>
                <w:spacing w:val="-1"/>
                <w:position w:val="13"/>
                <w:sz w:val="18"/>
                <w:szCs w:val="18"/>
              </w:rPr>
              <w:t>3.是否对被告就保证保险合同主要</w:t>
            </w:r>
          </w:p>
          <w:p>
            <w:pPr>
              <w:pStyle w:val="7"/>
              <w:spacing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条款进行提示注意、说明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117" w:line="288" w:lineRule="auto"/>
              <w:ind w:left="83" w:firstLine="2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提示说明的具体方式以及时间地点：《协议》第八条黑体加粗部分特别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提示：投保人拖欠任何一期借款达到80天，保险人依据保险合</w:t>
            </w:r>
            <w:r>
              <w:rPr>
                <w:spacing w:val="-1"/>
                <w:sz w:val="18"/>
                <w:szCs w:val="18"/>
              </w:rPr>
              <w:t>同约定向被  保险人进行理赔。</w:t>
            </w:r>
          </w:p>
          <w:p>
            <w:pPr>
              <w:pStyle w:val="7"/>
              <w:spacing w:before="137" w:line="220" w:lineRule="auto"/>
              <w:ind w:left="8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2962" w:type="dxa"/>
            <w:vAlign w:val="top"/>
          </w:tcPr>
          <w:p>
            <w:pPr>
              <w:pStyle w:val="7"/>
              <w:spacing w:before="95" w:line="373" w:lineRule="auto"/>
              <w:ind w:left="125" w:righ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4.被告借款合同的主要约定(借款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金额、期限、用途、利息标准、还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款方式、担保、违约责任、解除条</w:t>
            </w:r>
          </w:p>
          <w:p>
            <w:pPr>
              <w:pStyle w:val="7"/>
              <w:spacing w:line="218" w:lineRule="auto"/>
              <w:ind w:left="6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件、管辖约定等)</w:t>
            </w:r>
          </w:p>
        </w:tc>
        <w:tc>
          <w:tcPr>
            <w:tcW w:w="6008" w:type="dxa"/>
            <w:gridSpan w:val="2"/>
            <w:vAlign w:val="top"/>
          </w:tcPr>
          <w:p>
            <w:pPr>
              <w:pStyle w:val="7"/>
              <w:spacing w:before="66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2019年3月，出借人XX信托公司与借款人杜XX签</w:t>
            </w:r>
            <w:r>
              <w:rPr>
                <w:spacing w:val="-1"/>
                <w:sz w:val="18"/>
                <w:szCs w:val="18"/>
              </w:rPr>
              <w:t>订《个人贷款授信额度</w:t>
            </w:r>
          </w:p>
          <w:p>
            <w:pPr>
              <w:pStyle w:val="7"/>
              <w:spacing w:before="153" w:line="382" w:lineRule="auto"/>
              <w:ind w:left="113" w:right="180" w:firstLine="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合同》,约定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信托公司为杜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在授信额度内提供循环</w:t>
            </w:r>
            <w:r>
              <w:rPr>
                <w:sz w:val="18"/>
                <w:szCs w:val="18"/>
              </w:rPr>
              <w:t>借款。双方签订了 2份《借款合同》,借款金额分别为499000元、426000元，借款年利率均</w:t>
            </w:r>
          </w:p>
          <w:p>
            <w:pPr>
              <w:pStyle w:val="7"/>
              <w:spacing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为9.2%。</w:t>
            </w:r>
          </w:p>
        </w:tc>
      </w:tr>
    </w:tbl>
    <w:p>
      <w:pPr>
        <w:spacing w:line="444" w:lineRule="auto"/>
        <w:rPr>
          <w:rFonts w:ascii="Arial"/>
          <w:sz w:val="21"/>
        </w:rPr>
      </w:pPr>
    </w:p>
    <w:p>
      <w:pPr>
        <w:spacing w:before="84" w:line="184" w:lineRule="auto"/>
        <w:ind w:left="24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—134—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40" w:h="16880"/>
          <w:pgMar w:top="1355" w:right="1035" w:bottom="400" w:left="1624" w:header="0" w:footer="0" w:gutter="0"/>
          <w:pgNumType w:fmt="decimal"/>
          <w:cols w:space="720" w:num="1"/>
        </w:sectPr>
      </w:pPr>
    </w:p>
    <w:tbl>
      <w:tblPr>
        <w:tblStyle w:val="8"/>
        <w:tblW w:w="89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1"/>
        <w:gridCol w:w="5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2931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15"/>
            </w:pPr>
            <w:r>
              <w:rPr>
                <w:spacing w:val="-2"/>
              </w:rPr>
              <w:t>5.被告逾期未还款情况</w:t>
            </w:r>
          </w:p>
        </w:tc>
        <w:tc>
          <w:tcPr>
            <w:tcW w:w="5972" w:type="dxa"/>
            <w:vAlign w:val="top"/>
          </w:tcPr>
          <w:p>
            <w:pPr>
              <w:pStyle w:val="7"/>
              <w:spacing w:before="150" w:line="216" w:lineRule="auto"/>
              <w:ind w:left="94"/>
            </w:pPr>
            <w:r>
              <w:t>就499000元借款合同，杜XX正常还款至第17期(20</w:t>
            </w:r>
            <w:r>
              <w:rPr>
                <w:spacing w:val="-1"/>
              </w:rPr>
              <w:t>22年1月3日),第</w:t>
            </w:r>
          </w:p>
          <w:p>
            <w:pPr>
              <w:pStyle w:val="7"/>
              <w:spacing w:before="159" w:line="368" w:lineRule="exact"/>
              <w:ind w:left="124"/>
            </w:pPr>
            <w:r>
              <w:rPr>
                <w:position w:val="13"/>
              </w:rPr>
              <w:t>18期开始逾期还款，数额为387162.77元。就426000元借款合同，杜</w:t>
            </w:r>
            <w:r>
              <w:rPr>
                <w:spacing w:val="-1"/>
                <w:position w:val="13"/>
              </w:rPr>
              <w:t>XX</w:t>
            </w:r>
          </w:p>
          <w:p>
            <w:pPr>
              <w:pStyle w:val="7"/>
              <w:spacing w:line="216" w:lineRule="auto"/>
              <w:ind w:left="94"/>
            </w:pPr>
            <w:r>
              <w:t>正常还款至第16期(2022年2月22日),第17期开</w:t>
            </w:r>
            <w:r>
              <w:rPr>
                <w:spacing w:val="-1"/>
              </w:rPr>
              <w:t>始逾期还款。</w:t>
            </w:r>
          </w:p>
          <w:p>
            <w:pPr>
              <w:pStyle w:val="7"/>
              <w:spacing w:before="180" w:line="213" w:lineRule="auto"/>
              <w:ind w:left="94"/>
            </w:pPr>
            <w:r>
              <w:rPr>
                <w:spacing w:val="-2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2931" w:type="dxa"/>
            <w:vAlign w:val="top"/>
          </w:tcPr>
          <w:p>
            <w:pPr>
              <w:pStyle w:val="7"/>
              <w:spacing w:before="161" w:line="220" w:lineRule="auto"/>
              <w:ind w:left="115"/>
            </w:pPr>
            <w:r>
              <w:rPr>
                <w:spacing w:val="-1"/>
              </w:rPr>
              <w:t>6.保证保险合同的履行情况</w:t>
            </w:r>
          </w:p>
        </w:tc>
        <w:tc>
          <w:tcPr>
            <w:tcW w:w="5972" w:type="dxa"/>
            <w:vAlign w:val="top"/>
          </w:tcPr>
          <w:p>
            <w:pPr>
              <w:pStyle w:val="7"/>
              <w:spacing w:before="160" w:line="219" w:lineRule="auto"/>
              <w:ind w:left="94"/>
            </w:pPr>
            <w:r>
              <w:t>2022年4月15日，XX财险公司向XX信托公司转账38716</w:t>
            </w:r>
            <w:r>
              <w:rPr>
                <w:spacing w:val="-1"/>
              </w:rPr>
              <w:t>2.77元。2022年</w:t>
            </w:r>
          </w:p>
          <w:p>
            <w:pPr>
              <w:pStyle w:val="7"/>
              <w:spacing w:before="164" w:line="360" w:lineRule="exact"/>
              <w:jc w:val="right"/>
            </w:pPr>
            <w:r>
              <w:rPr>
                <w:spacing w:val="-3"/>
                <w:position w:val="13"/>
              </w:rPr>
              <w:t>4月15日，XX财险公司向XX信托公司转账255872.84元。共赔款643035.61</w:t>
            </w:r>
          </w:p>
          <w:p>
            <w:pPr>
              <w:pStyle w:val="7"/>
              <w:spacing w:line="220" w:lineRule="auto"/>
              <w:ind w:left="94"/>
            </w:pPr>
            <w:r>
              <w:rPr>
                <w:spacing w:val="-2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931" w:type="dxa"/>
            <w:vAlign w:val="top"/>
          </w:tcPr>
          <w:p>
            <w:pPr>
              <w:pStyle w:val="7"/>
              <w:spacing w:before="83" w:line="220" w:lineRule="auto"/>
              <w:ind w:left="115"/>
            </w:pPr>
            <w:r>
              <w:rPr>
                <w:spacing w:val="1"/>
              </w:rPr>
              <w:t>7.追索情况</w:t>
            </w:r>
          </w:p>
        </w:tc>
        <w:tc>
          <w:tcPr>
            <w:tcW w:w="5972" w:type="dxa"/>
            <w:vAlign w:val="top"/>
          </w:tcPr>
          <w:p>
            <w:pPr>
              <w:pStyle w:val="7"/>
              <w:spacing w:before="151" w:line="381" w:lineRule="exact"/>
              <w:ind w:left="94"/>
            </w:pPr>
            <w:r>
              <w:rPr>
                <w:position w:val="14"/>
              </w:rPr>
              <w:t>2022年4月16日、17日，XX财险公司系统先后向</w:t>
            </w:r>
            <w:r>
              <w:rPr>
                <w:spacing w:val="-1"/>
                <w:position w:val="14"/>
              </w:rPr>
              <w:t>杜XX发送通知，告知杜</w:t>
            </w:r>
          </w:p>
          <w:p>
            <w:pPr>
              <w:pStyle w:val="7"/>
              <w:spacing w:line="219" w:lineRule="auto"/>
              <w:ind w:left="94"/>
            </w:pPr>
            <w:r>
              <w:rPr>
                <w:spacing w:val="-1"/>
              </w:rPr>
              <w:t>XX前述代偿事实。</w:t>
            </w:r>
          </w:p>
          <w:p>
            <w:pPr>
              <w:pStyle w:val="7"/>
              <w:spacing w:before="174" w:line="190" w:lineRule="auto"/>
              <w:ind w:left="94"/>
            </w:pPr>
            <w:r>
              <w:rPr>
                <w:spacing w:val="-2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931" w:type="dxa"/>
            <w:vAlign w:val="top"/>
          </w:tcPr>
          <w:p>
            <w:pPr>
              <w:pStyle w:val="7"/>
              <w:spacing w:before="83" w:line="219" w:lineRule="auto"/>
              <w:jc w:val="right"/>
            </w:pPr>
            <w:r>
              <w:rPr>
                <w:spacing w:val="-2"/>
              </w:rPr>
              <w:t>8.其他需要说明的内容(可另附页)</w:t>
            </w:r>
          </w:p>
        </w:tc>
        <w:tc>
          <w:tcPr>
            <w:tcW w:w="5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93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15"/>
            </w:pPr>
            <w:r>
              <w:rPr>
                <w:spacing w:val="3"/>
              </w:rPr>
              <w:t>9.证据清单(可另附页)</w:t>
            </w:r>
          </w:p>
        </w:tc>
        <w:tc>
          <w:tcPr>
            <w:tcW w:w="597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94"/>
            </w:pPr>
            <w:r>
              <w:rPr>
                <w:spacing w:val="-2"/>
              </w:rPr>
              <w:t>后附证据清单</w:t>
            </w:r>
          </w:p>
        </w:tc>
      </w:tr>
    </w:tbl>
    <w:p>
      <w:pPr>
        <w:spacing w:line="380" w:lineRule="auto"/>
        <w:rPr>
          <w:rFonts w:ascii="Arial"/>
          <w:sz w:val="21"/>
        </w:rPr>
      </w:pPr>
    </w:p>
    <w:p>
      <w:pPr>
        <w:spacing w:before="120" w:line="219" w:lineRule="auto"/>
        <w:ind w:left="4160"/>
        <w:jc w:val="right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具状人(签字、盖章):</w:t>
      </w:r>
    </w:p>
    <w:p>
      <w:pPr>
        <w:spacing w:before="94" w:line="219" w:lineRule="auto"/>
        <w:ind w:left="3654"/>
        <w:jc w:val="right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3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财产保险股份有限公司  孙</w:t>
      </w:r>
      <w:r>
        <w:rPr>
          <w:rFonts w:ascii="宋体" w:hAnsi="宋体" w:eastAsia="宋体" w:cs="宋体"/>
          <w:spacing w:val="-54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7"/>
          <w:szCs w:val="27"/>
        </w:rPr>
        <w:t>XX</w:t>
      </w:r>
    </w:p>
    <w:p>
      <w:pPr>
        <w:spacing w:before="47" w:line="219" w:lineRule="auto"/>
        <w:ind w:left="3929"/>
        <w:jc w:val="right"/>
        <w:outlineLvl w:val="0"/>
        <w:rPr>
          <w:rFonts w:ascii="宋体" w:hAnsi="宋体" w:eastAsia="宋体" w:cs="宋体"/>
          <w:sz w:val="33"/>
          <w:szCs w:val="33"/>
        </w:rPr>
      </w:pPr>
      <w:bookmarkStart w:id="8" w:name="_Toc25907"/>
      <w:bookmarkStart w:id="9" w:name="_Toc2579"/>
      <w:bookmarkStart w:id="10" w:name="_Toc7891"/>
      <w:bookmarkStart w:id="11" w:name="_Toc6458"/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日</w:t>
      </w:r>
      <w:r>
        <w:rPr>
          <w:rFonts w:ascii="宋体" w:hAnsi="宋体" w:eastAsia="宋体" w:cs="宋体"/>
          <w:spacing w:val="-52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期</w:t>
      </w:r>
      <w:r>
        <w:rPr>
          <w:rFonts w:ascii="宋体" w:hAnsi="宋体" w:eastAsia="宋体" w:cs="宋体"/>
          <w:spacing w:val="-79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：</w:t>
      </w:r>
      <w:r>
        <w:rPr>
          <w:rFonts w:ascii="Times New Roman" w:hAnsi="Times New Roman" w:eastAsia="Times New Roman" w:cs="Times New Roman"/>
          <w:b/>
          <w:bCs/>
          <w:spacing w:val="-25"/>
          <w:sz w:val="33"/>
          <w:szCs w:val="33"/>
        </w:rPr>
        <w:t>Xx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年</w:t>
      </w:r>
      <w:r>
        <w:rPr>
          <w:rFonts w:ascii="宋体" w:hAnsi="宋体" w:eastAsia="宋体" w:cs="宋体"/>
          <w:spacing w:val="-46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5"/>
          <w:sz w:val="33"/>
          <w:szCs w:val="33"/>
        </w:rPr>
        <w:t>xx</w:t>
      </w:r>
      <w:r>
        <w:rPr>
          <w:rFonts w:ascii="Times New Roman" w:hAnsi="Times New Roman" w:eastAsia="Times New Roman" w:cs="Times New Roman"/>
          <w:b/>
          <w:bCs/>
          <w:spacing w:val="-40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月</w:t>
      </w:r>
      <w:r>
        <w:rPr>
          <w:rFonts w:ascii="宋体" w:hAnsi="宋体" w:eastAsia="宋体" w:cs="宋体"/>
          <w:spacing w:val="-49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5"/>
          <w:sz w:val="33"/>
          <w:szCs w:val="33"/>
        </w:rPr>
        <w:t xml:space="preserve">xx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日</w:t>
      </w:r>
      <w:bookmarkEnd w:id="8"/>
      <w:bookmarkEnd w:id="9"/>
      <w:bookmarkEnd w:id="10"/>
      <w:bookmarkEnd w:id="11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1F2533F"/>
    <w:rsid w:val="0B1600C0"/>
    <w:rsid w:val="14D961C2"/>
    <w:rsid w:val="15325C06"/>
    <w:rsid w:val="191974BC"/>
    <w:rsid w:val="216B7B49"/>
    <w:rsid w:val="246A3ACB"/>
    <w:rsid w:val="2F7307DD"/>
    <w:rsid w:val="37C277AD"/>
    <w:rsid w:val="42A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周小欣 (⊃Д｀。)</cp:lastModifiedBy>
  <dcterms:modified xsi:type="dcterms:W3CDTF">2024-03-11T03:14:52Z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8195B8FD28B74555BB9F7FDDDB79CFDD_13</vt:lpwstr>
  </property>
</Properties>
</file>